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color w:val="786344"/>
          <w:sz w:val="18"/>
          <w:szCs w:val="18"/>
        </w:rPr>
      </w:pPr>
      <w:r w:rsidDel="00000000" w:rsidR="00000000" w:rsidRPr="00000000">
        <w:rPr>
          <w:rFonts w:ascii="Arial" w:cs="Arial" w:eastAsia="Arial" w:hAnsi="Arial"/>
          <w:color w:val="786344"/>
          <w:sz w:val="18"/>
          <w:szCs w:val="18"/>
          <w:rtl w:val="0"/>
        </w:rPr>
        <w:t xml:space="preserve">Dear ##MEMNAME##,</w:t>
        <w:br w:type="textWrapping"/>
        <w:br w:type="textWrapping"/>
        <w:t xml:space="preserve">The new Golf Club at Ravenna website is now available for your use at URL HERE. We are excited about providing you with the most current online communication for club members. </w:t>
        <w:br w:type="textWrapping"/>
        <w:br w:type="textWrapping"/>
        <w:t xml:space="preserve">Now you will be able to:</w:t>
        <w:br w:type="textWrapping"/>
        <w:t xml:space="preserve">- Make reservations online and via your mobile phone for Tee Times and Special Events</w:t>
        <w:br w:type="textWrapping"/>
        <w:t xml:space="preserve">- View your statement online</w:t>
        <w:br w:type="textWrapping"/>
        <w:t xml:space="preserve">- Stay current on the latest events, announcements and information pertinent to your club membership</w:t>
        <w:br w:type="textWrapping"/>
        <w:t xml:space="preserve">- View pictures of past events</w:t>
        <w:br w:type="textWrapping"/>
        <w:t xml:space="preserve">- Communicate with the club staff and more</w:t>
        <w:br w:type="textWrapping"/>
        <w:br w:type="textWrapping"/>
        <w:t xml:space="preserve">When you first arrive at the site, you'll see the "public" face of </w:t>
      </w:r>
      <w:r w:rsidDel="00000000" w:rsidR="00000000" w:rsidRPr="00000000">
        <w:rPr>
          <w:rtl w:val="0"/>
        </w:rPr>
        <w:t xml:space="preserve"> URL HERE. </w:t>
      </w:r>
      <w:r w:rsidDel="00000000" w:rsidR="00000000" w:rsidRPr="00000000">
        <w:rPr>
          <w:rFonts w:ascii="Arial" w:cs="Arial" w:eastAsia="Arial" w:hAnsi="Arial"/>
          <w:color w:val="786344"/>
          <w:sz w:val="18"/>
          <w:szCs w:val="18"/>
          <w:rtl w:val="0"/>
        </w:rPr>
        <w:t xml:space="preserve">This information is available to all visitors, prospective homeowners and members. Please feel free to browse through the public side before logging in with your username and password. In the upper right corner of the Public home page you, you'll see a place for club members to log in to the "private" member site. </w:t>
        <w:br w:type="textWrapping"/>
        <w:br w:type="textWrapping"/>
        <w:t xml:space="preserve">Logging in is simple - just click on this link: URL HERE </w:t>
        <w:br w:type="textWrapping"/>
        <w:br w:type="textWrapping"/>
        <w:t xml:space="preserve">Your initial username is: [ASK YOUR PROJECT MANAGER]</w:t>
      </w:r>
    </w:p>
    <w:p w:rsidR="00000000" w:rsidDel="00000000" w:rsidP="00000000" w:rsidRDefault="00000000" w:rsidRPr="00000000" w14:paraId="00000001">
      <w:pPr>
        <w:contextualSpacing w:val="0"/>
        <w:rPr>
          <w:rFonts w:ascii="Arial" w:cs="Arial" w:eastAsia="Arial" w:hAnsi="Arial"/>
          <w:color w:val="786344"/>
          <w:sz w:val="18"/>
          <w:szCs w:val="18"/>
        </w:rPr>
      </w:pPr>
      <w:r w:rsidDel="00000000" w:rsidR="00000000" w:rsidRPr="00000000">
        <w:rPr>
          <w:rFonts w:ascii="Arial" w:cs="Arial" w:eastAsia="Arial" w:hAnsi="Arial"/>
          <w:color w:val="786344"/>
          <w:sz w:val="18"/>
          <w:szCs w:val="18"/>
          <w:rtl w:val="0"/>
        </w:rPr>
        <w:t xml:space="preserve">Your initial password is : [ASK YOUR PROJECT MANAGER] </w:t>
      </w:r>
    </w:p>
    <w:p w:rsidR="00000000" w:rsidDel="00000000" w:rsidP="00000000" w:rsidRDefault="00000000" w:rsidRPr="00000000" w14:paraId="00000002">
      <w:pPr>
        <w:contextualSpacing w:val="0"/>
        <w:rPr>
          <w:rFonts w:ascii="Arial" w:cs="Arial" w:eastAsia="Arial" w:hAnsi="Arial"/>
          <w:color w:val="786344"/>
          <w:sz w:val="18"/>
          <w:szCs w:val="18"/>
        </w:rPr>
      </w:pPr>
      <w:bookmarkStart w:colFirst="0" w:colLast="0" w:name="_gjdgxs" w:id="0"/>
      <w:bookmarkEnd w:id="0"/>
      <w:r w:rsidDel="00000000" w:rsidR="00000000" w:rsidRPr="00000000">
        <w:rPr>
          <w:rFonts w:ascii="Arial" w:cs="Arial" w:eastAsia="Arial" w:hAnsi="Arial"/>
          <w:color w:val="786344"/>
          <w:sz w:val="18"/>
          <w:szCs w:val="18"/>
          <w:rtl w:val="0"/>
        </w:rPr>
        <w:br w:type="textWrapping"/>
        <w:t xml:space="preserve">Upon your initial log in, you will be asked to change your user name and password. Please protect your log in information as you would any other secure online information.</w:t>
        <w:br w:type="textWrapping"/>
        <w:br w:type="textWrapping"/>
        <w:t xml:space="preserve">Once logged in, you’ll see a bulletin board of upcoming special events, as well as news articles of interest and a club calendar preview. Use the he "Quick Links" to quickly access your statement, profile and member directory, "Golf" to access the tee time link, and "Dining and Social" for our club calendar of events. </w:t>
        <w:br w:type="textWrapping"/>
        <w:br w:type="textWrapping"/>
        <w:t xml:space="preserve">While on Ravenna's new website for the first time, visit the "My Profile" page under the "My Club" tab, and update your personal information as well as select the items you would like viewable in the directory listing and on your profile page. </w:t>
        <w:br w:type="textWrapping"/>
        <w:br w:type="textWrapping"/>
        <w:t xml:space="preserve">We look forward to providing you with this new communication tool and functionality, to give you an instant connection to what's happening at the Club. </w:t>
        <w:br w:type="textWrapping"/>
        <w:br w:type="textWrapping"/>
        <w:t xml:space="preserve">Please let us know if you have any questions or suggestions for content.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